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numPr>
          <w:ilvl w:val="1"/>
          <w:numId w:val="1"/>
        </w:numPr>
        <w:spacing w:before="200" w:after="120"/>
        <w:ind w:left="624" w:right="0" w:hanging="578"/>
        <w:jc w:val="center"/>
        <w:rPr/>
      </w:pPr>
      <w:r>
        <w:rPr>
          <w:rFonts w:ascii="Verdana" w:hAnsi="Verdana"/>
          <w:b/>
          <w:bCs/>
          <w:color w:val="auto"/>
          <w:sz w:val="28"/>
          <w:szCs w:val="28"/>
        </w:rPr>
        <w:t xml:space="preserve">Empres@fácil </w:t>
      </w:r>
      <w:r>
        <w:rPr>
          <w:rFonts w:ascii="Verdana" w:hAnsi="Verdana"/>
          <w:b/>
          <w:bCs/>
          <w:color w:val="auto"/>
          <w:sz w:val="28"/>
          <w:szCs w:val="28"/>
        </w:rPr>
        <w:t>cadastra mais de 8 mil empresas em 2015</w:t>
      </w:r>
    </w:p>
    <w:p>
      <w:pPr>
        <w:pStyle w:val="Corpodetexto"/>
        <w:ind w:left="624" w:right="0" w:hanging="578"/>
        <w:jc w:val="center"/>
        <w:rPr>
          <w:rFonts w:ascii="Verdana" w:hAnsi="Verdana"/>
          <w:b/>
          <w:b/>
          <w:bCs/>
          <w:color w:val="auto"/>
          <w:sz w:val="30"/>
          <w:szCs w:val="30"/>
        </w:rPr>
      </w:pPr>
      <w:r>
        <w:rPr>
          <w:rFonts w:ascii="Verdana" w:hAnsi="Verdana"/>
          <w:b/>
          <w:bCs/>
          <w:color w:val="auto"/>
          <w:sz w:val="30"/>
          <w:szCs w:val="30"/>
        </w:rPr>
      </w:r>
    </w:p>
    <w:p>
      <w:pPr>
        <w:pStyle w:val="Corpodetexto"/>
        <w:widowControl/>
        <w:spacing w:lineRule="atLeast" w:line="300" w:before="0" w:after="150"/>
        <w:ind w:left="0" w:right="0" w:hanging="0"/>
        <w:jc w:val="both"/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Administrado pela Secretaria de Finanças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,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da Prefeitura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de Sorocaba,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o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sistema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Empres@fácil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foi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criado para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facilita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r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a abertura de empresas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na cidade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e, somente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no ano de 2015,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cadastr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ou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8.067 empresas.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Neste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início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de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2016,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já são mais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362.</w:t>
      </w:r>
    </w:p>
    <w:p>
      <w:pPr>
        <w:pStyle w:val="Corpodetexto"/>
        <w:widowControl/>
        <w:spacing w:lineRule="atLeast" w:line="300" w:before="0" w:after="150"/>
        <w:ind w:left="0" w:right="0" w:hanging="0"/>
        <w:jc w:val="both"/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Pioneir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o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no Brasil, o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Empres@fácil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agiliza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a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abertura de novas empresas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e colabora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com a desburocratização de todo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o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processo. São muitas as vantagens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e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, entre elas, a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agili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dade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nos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procedimentos,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o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aumento de novas empresas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e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atração de negócio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s, além de proporcionar economia de tempo e dinheiro aos empreendedores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.</w:t>
      </w:r>
    </w:p>
    <w:p>
      <w:pPr>
        <w:pStyle w:val="Corpodetexto"/>
        <w:widowControl/>
        <w:spacing w:lineRule="atLeast" w:line="300" w:before="0" w:after="150"/>
        <w:ind w:left="0" w:right="0" w:hanging="0"/>
        <w:jc w:val="both"/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Antes da criação do sistema em 2007, o prazo estimado para conseguir inscrição municipal era de cerca de 3 meses.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Com o Empres@fácil o tempo foi reduzido para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dois dias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e </w:t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tudo pode ser realizado pela internet.</w:t>
      </w:r>
    </w:p>
    <w:p>
      <w:pPr>
        <w:pStyle w:val="Corpodetexto"/>
        <w:widowControl/>
        <w:spacing w:lineRule="atLeast" w:line="300" w:before="0" w:after="150"/>
        <w:ind w:left="0" w:right="0" w:hanging="0"/>
        <w:jc w:val="both"/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</w:rPr>
      </w:pP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O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responsável contábil, seja da pessoa física ou jurídica, 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tem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uma senha de acesso 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a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os formulários de pedido de inscrição 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e,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devidamente cadastrado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,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passa a ter mais 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facilidade e controle 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de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suas 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solicitações.</w:t>
      </w:r>
    </w:p>
    <w:p>
      <w:pPr>
        <w:pStyle w:val="Corpodetexto"/>
        <w:widowControl/>
        <w:spacing w:lineRule="atLeast" w:line="300" w:before="0" w:after="150"/>
        <w:ind w:left="0" w:right="0" w:hanging="0"/>
        <w:jc w:val="both"/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</w:rPr>
      </w:pP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C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abe a esses 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profissionais juntar toda a documentação exigida para a abertura de empresas, de acordo com suas características. 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Nos casos de inscrição de profissional autônomo, a própria pessoa física interessada pode se cadastrar.</w:t>
      </w:r>
    </w:p>
    <w:p>
      <w:pPr>
        <w:pStyle w:val="Corpodetexto"/>
        <w:widowControl/>
        <w:spacing w:lineRule="atLeast" w:line="300" w:before="0" w:after="150"/>
        <w:ind w:left="0" w:right="0" w:hanging="0"/>
        <w:jc w:val="both"/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</w:rPr>
      </w:pP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M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ais informações sobre o Empres@fácil podem ser acessadas no portal sorocaba.sp.gov.br/serviços</w:t>
      </w:r>
    </w:p>
    <w:p>
      <w:pPr>
        <w:pStyle w:val="Corpodetexto"/>
        <w:widowControl/>
        <w:spacing w:lineRule="atLeast" w:line="300" w:before="0" w:after="150"/>
        <w:ind w:left="0" w:right="0" w:hanging="0"/>
        <w:jc w:val="both"/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</w:rPr>
      </w:pP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ab/>
      </w: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__________________________________________________________</w:t>
      </w:r>
    </w:p>
    <w:p>
      <w:pPr>
        <w:pStyle w:val="Normal"/>
        <w:widowControl/>
        <w:spacing w:lineRule="atLeast" w:line="300" w:before="0" w:after="150"/>
        <w:ind w:left="0" w:right="0" w:hanging="0"/>
        <w:jc w:val="both"/>
        <w:rPr>
          <w:rFonts w:ascii="Verdana" w:hAnsi="Verdana"/>
          <w:b/>
          <w:b/>
          <w:bCs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>
          <w:rFonts w:ascii="Verdana" w:hAnsi="Verdana"/>
          <w:b/>
          <w:bCs/>
          <w:i w:val="false"/>
          <w:caps w:val="false"/>
          <w:smallCaps w:val="false"/>
          <w:color w:val="auto"/>
          <w:spacing w:val="0"/>
          <w:sz w:val="20"/>
          <w:szCs w:val="20"/>
        </w:rPr>
        <w:t xml:space="preserve">Data: 21/01/2016 </w:t>
      </w:r>
    </w:p>
    <w:p>
      <w:pPr>
        <w:pStyle w:val="Normal"/>
        <w:widowControl/>
        <w:spacing w:lineRule="atLeast" w:line="300" w:before="0" w:after="150"/>
        <w:ind w:left="0" w:right="0" w:hanging="0"/>
        <w:jc w:val="both"/>
        <w:rPr>
          <w:rFonts w:ascii="Verdana" w:hAnsi="Verdana"/>
          <w:b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>
          <w:rFonts w:ascii="Verdana" w:hAnsi="Verdana"/>
          <w:b/>
          <w:bCs/>
          <w:i w:val="false"/>
          <w:caps w:val="false"/>
          <w:smallCaps w:val="false"/>
          <w:color w:val="auto"/>
          <w:spacing w:val="0"/>
          <w:sz w:val="20"/>
          <w:szCs w:val="20"/>
        </w:rPr>
        <w:t xml:space="preserve">Jornalista: Claudia Volpe </w:t>
      </w:r>
      <w:hyperlink r:id="rId2">
        <w:r>
          <w:rPr>
            <w:rStyle w:val="LinkdaInternet"/>
            <w:rFonts w:ascii="Verdana" w:hAnsi="Verdana"/>
            <w:b/>
            <w:bCs/>
            <w:i w:val="false"/>
            <w:caps w:val="false"/>
            <w:smallCaps w:val="false"/>
            <w:color w:val="auto"/>
            <w:spacing w:val="0"/>
            <w:sz w:val="20"/>
            <w:szCs w:val="20"/>
          </w:rPr>
          <w:t>cvolpe@sorocaba.sp.gov.br</w:t>
        </w:r>
      </w:hyperlink>
    </w:p>
    <w:p>
      <w:pPr>
        <w:pStyle w:val="Normal"/>
        <w:widowControl/>
        <w:spacing w:lineRule="atLeast" w:line="300" w:before="0" w:after="150"/>
        <w:ind w:left="0" w:right="0" w:hanging="0"/>
        <w:jc w:val="both"/>
        <w:rPr>
          <w:rFonts w:ascii="Verdana" w:hAnsi="Verdana"/>
          <w:b/>
          <w:b/>
          <w:bCs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>
          <w:rFonts w:ascii="Verdana" w:hAnsi="Verdana"/>
          <w:b/>
          <w:bCs/>
          <w:i w:val="false"/>
          <w:caps w:val="false"/>
          <w:smallCaps w:val="false"/>
          <w:color w:val="auto"/>
          <w:spacing w:val="0"/>
          <w:sz w:val="20"/>
          <w:szCs w:val="20"/>
        </w:rPr>
        <w:t xml:space="preserve">Telefone: 3238-2490 </w:t>
      </w:r>
    </w:p>
    <w:p>
      <w:pPr>
        <w:pStyle w:val="Normal"/>
        <w:widowControl/>
        <w:spacing w:lineRule="atLeast" w:line="300" w:before="0" w:after="150"/>
        <w:ind w:left="0" w:right="0" w:hanging="0"/>
        <w:jc w:val="both"/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2">
    <w:name w:val="Título 2"/>
    <w:basedOn w:val="Ttulo"/>
    <w:next w:val="Corpodetexto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2016-01-22T15:16:34Z</dcterms:created>
  <dc:language>pt-BR</dc:language>
  <cp:lastPrinted>2016-01-22T15:22:14Z</cp:lastPrinted>
  <dcterms:modified xsi:type="dcterms:W3CDTF">2016-01-22T15:22:32Z</dcterms:modified>
  <cp:revision>1</cp:revision>
</cp:coreProperties>
</file>