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0" w:after="0"/>
        <w:jc w:val="center"/>
        <w:rPr/>
      </w:pPr>
      <w:hyperlink r:id="rId2">
        <w:bookmarkStart w:id="0" w:name="__DdeLink__62_852444838"/>
        <w:bookmarkEnd w:id="0"/>
        <w:r>
          <w:rPr>
            <w:rStyle w:val="LinkdaInternet"/>
            <w:rFonts w:ascii="Verdana" w:hAnsi="Verdana"/>
            <w:b/>
            <w:bCs/>
            <w:sz w:val="26"/>
            <w:szCs w:val="26"/>
            <w:highlight w:val="white"/>
          </w:rPr>
          <w:t xml:space="preserve">Discussão de Códigos urbanísticos terá 4ª Audiência Pública </w:t>
        </w:r>
      </w:hyperlink>
    </w:p>
    <w:p>
      <w:pPr>
        <w:pStyle w:val="Corpodetexto"/>
        <w:spacing w:before="0" w:after="0"/>
        <w:jc w:val="center"/>
        <w:rPr>
          <w:i/>
          <w:i/>
        </w:rPr>
      </w:pPr>
      <w:r>
        <w:rPr>
          <w:i/>
        </w:rPr>
      </w:r>
    </w:p>
    <w:p>
      <w:pPr>
        <w:pStyle w:val="Corpodetexto"/>
        <w:spacing w:lineRule="auto" w:line="360"/>
        <w:ind w:left="0" w:right="0" w:firstLine="703"/>
        <w:rPr/>
      </w:pPr>
      <w:r>
        <w:rPr>
          <w:rStyle w:val="Nfaseforte"/>
          <w:rFonts w:ascii="Verdana;sans-serif" w:hAnsi="Verdana;sans-serif"/>
          <w:b w:val="false"/>
        </w:rPr>
        <w:t>A Prefeitura de Sorocaba, por intermédio da Secretaria de Mobilidade, Desenvolvimento Urbano e Obras, realiza no dia 1º de fevereiro, a 4ª Audiência Pública para discussão das propostas de revisão dos códigos urbanísticos do município, formad</w:t>
      </w:r>
      <w:r>
        <w:rPr>
          <w:rStyle w:val="Nfaseforte"/>
          <w:rFonts w:ascii="Verdana;sans-serif" w:hAnsi="Verdana;sans-serif"/>
          <w:b w:val="false"/>
        </w:rPr>
        <w:t>a</w:t>
      </w:r>
      <w:r>
        <w:rPr>
          <w:rStyle w:val="Nfaseforte"/>
          <w:rFonts w:ascii="Verdana;sans-serif" w:hAnsi="Verdana;sans-serif"/>
          <w:b w:val="false"/>
        </w:rPr>
        <w:t xml:space="preserve">s por Obras; Postura, e Arruamento e Loteamento. </w:t>
      </w:r>
    </w:p>
    <w:p>
      <w:pPr>
        <w:pStyle w:val="Corpodetexto"/>
        <w:spacing w:lineRule="auto" w:line="360"/>
        <w:ind w:left="0" w:right="0" w:firstLine="703"/>
        <w:rPr/>
      </w:pPr>
      <w:r>
        <w:rPr>
          <w:rStyle w:val="Nfaseforte"/>
          <w:rFonts w:ascii="Verdana;sans-serif" w:hAnsi="Verdana;sans-serif"/>
          <w:b w:val="false"/>
        </w:rPr>
        <w:t xml:space="preserve">O encontro acontece a partir das 9h, no Salão de Vidro do andar térreo da Prefeitura, que fica na avenida Engenheiro Carlos Reinaldo Mendes, 3.041, Alto da Boa Vista. </w:t>
      </w:r>
    </w:p>
    <w:p>
      <w:pPr>
        <w:pStyle w:val="Corpodetexto"/>
        <w:spacing w:lineRule="auto" w:line="360"/>
        <w:ind w:left="0" w:right="0" w:firstLine="703"/>
        <w:rPr/>
      </w:pPr>
      <w:r>
        <w:rPr>
          <w:rStyle w:val="Nfaseforte"/>
          <w:rFonts w:ascii="Verdana;sans-serif" w:hAnsi="Verdana;sans-serif"/>
          <w:b w:val="false"/>
        </w:rPr>
        <w:t xml:space="preserve">O objetivo dos códigos é regular e disciplinar a ocupação do espaço urbano, o bem-estar comum dos moradores da cidade e o desenvolvimento sustentável do município, em consonância com as legislações federais, estaduais e municipais afins. Cada código, porém, </w:t>
      </w:r>
      <w:r>
        <w:rPr>
          <w:rStyle w:val="Nfaseforte"/>
          <w:rFonts w:ascii="Verdana;sans-serif" w:hAnsi="Verdana;sans-serif"/>
          <w:b w:val="false"/>
        </w:rPr>
        <w:t>tem</w:t>
      </w:r>
      <w:r>
        <w:rPr>
          <w:rStyle w:val="Nfaseforte"/>
          <w:rFonts w:ascii="Verdana;sans-serif" w:hAnsi="Verdana;sans-serif"/>
          <w:b w:val="false"/>
        </w:rPr>
        <w:t xml:space="preserve"> um objetivo específico. </w:t>
      </w:r>
    </w:p>
    <w:p>
      <w:pPr>
        <w:pStyle w:val="Corpodetexto"/>
        <w:spacing w:lineRule="auto" w:line="360"/>
        <w:ind w:left="0" w:right="0" w:firstLine="703"/>
        <w:rPr/>
      </w:pPr>
      <w:r>
        <w:rPr>
          <w:rFonts w:ascii="Verdana;sans-serif" w:hAnsi="Verdana;sans-serif"/>
        </w:rPr>
        <w:t xml:space="preserve">Pode participar </w:t>
      </w:r>
      <w:r>
        <w:rPr>
          <w:rFonts w:ascii="Verdana;sans-serif" w:hAnsi="Verdana;sans-serif"/>
        </w:rPr>
        <w:t>qualquer</w:t>
      </w:r>
      <w:r>
        <w:rPr>
          <w:rFonts w:ascii="Verdana;sans-serif" w:hAnsi="Verdana;sans-serif"/>
        </w:rPr>
        <w:t xml:space="preserve"> cidadão, </w:t>
      </w:r>
      <w:r>
        <w:rPr>
          <w:rFonts w:ascii="Verdana;sans-serif" w:hAnsi="Verdana;sans-serif"/>
        </w:rPr>
        <w:t xml:space="preserve">bem como representantes de </w:t>
      </w:r>
      <w:r>
        <w:rPr>
          <w:rFonts w:ascii="Verdana;sans-serif" w:hAnsi="Verdana;sans-serif"/>
        </w:rPr>
        <w:t xml:space="preserve">empresas, instituições </w:t>
      </w:r>
      <w:r>
        <w:rPr>
          <w:rFonts w:ascii="Verdana;sans-serif" w:hAnsi="Verdana;sans-serif"/>
        </w:rPr>
        <w:t xml:space="preserve">e demais </w:t>
      </w:r>
      <w:r>
        <w:rPr>
          <w:rFonts w:ascii="Verdana;sans-serif" w:hAnsi="Verdana;sans-serif"/>
        </w:rPr>
        <w:t xml:space="preserve">órgãos. Também é possível apresentar sugestões para revisão dos códigos e tirar dúvidas pelo portal da prefeitura </w:t>
      </w:r>
      <w:hyperlink r:id="rId3">
        <w:r>
          <w:rPr>
            <w:rStyle w:val="LinkdaInternet"/>
            <w:rFonts w:ascii="Verdana;sans-serif" w:hAnsi="Verdana;sans-serif"/>
            <w:color w:val="000000"/>
            <w:u w:val="single"/>
          </w:rPr>
          <w:t>www.obras.sorocaba.sp.gov.br/revisaodoscodigos</w:t>
        </w:r>
      </w:hyperlink>
      <w:r>
        <w:rPr>
          <w:rFonts w:ascii="Verdana;sans-serif" w:hAnsi="Verdana;sans-serif"/>
        </w:rPr>
        <w:t>.</w:t>
      </w:r>
    </w:p>
    <w:p>
      <w:pPr>
        <w:pStyle w:val="Corpodetexto"/>
        <w:spacing w:lineRule="auto" w:line="360"/>
        <w:ind w:left="0" w:right="0" w:firstLine="703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Atualmente, Sorocaba não possui um único código urbanístico, mas um conjunto de Leis e Decretos que versam sobre vários aspectos do tema. </w:t>
      </w:r>
    </w:p>
    <w:p>
      <w:pPr>
        <w:pStyle w:val="Corpodetexto"/>
        <w:spacing w:lineRule="auto" w:line="360"/>
        <w:ind w:left="0" w:right="0" w:firstLine="703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Criado pela Lei Municipal 1.437, de 21 de novembro de 1966, o Código de Obras é o instrumento por meio do qual a Prefeitura regula e disciplina a ocupação do espaço urbano edificado. </w:t>
      </w:r>
    </w:p>
    <w:p>
      <w:pPr>
        <w:pStyle w:val="Corpodetexto"/>
        <w:spacing w:lineRule="auto" w:line="360"/>
        <w:ind w:left="0" w:right="0" w:firstLine="703"/>
        <w:rPr>
          <w:rFonts w:ascii="Verdana;sans-serif" w:hAnsi="Verdana;sans-serif"/>
        </w:rPr>
      </w:pPr>
      <w:r>
        <w:rPr>
          <w:rFonts w:ascii="Verdana;sans-serif" w:hAnsi="Verdana;sans-serif"/>
        </w:rPr>
        <w:t xml:space="preserve">Terminadas todas as discussões um Projeto de Lei será encaminhado pelo prefeito Antonio Carlos Pannunzio à Câmara. Os vereadores também poderão apresentar emendas à proposta. </w:t>
      </w:r>
    </w:p>
    <w:p>
      <w:pPr>
        <w:pStyle w:val="Corpodetexto"/>
        <w:spacing w:lineRule="auto" w:line="360"/>
        <w:ind w:left="0" w:right="0" w:firstLine="703"/>
        <w:rPr>
          <w:rFonts w:ascii="Verdana;sans-serif" w:hAnsi="Verdana;sans-serif"/>
        </w:rPr>
      </w:pPr>
      <w:r>
        <w:rPr>
          <w:rFonts w:ascii="Verdana;sans-serif" w:hAnsi="Verdana;sans-serif"/>
        </w:rPr>
      </w:r>
    </w:p>
    <w:p>
      <w:pPr>
        <w:pStyle w:val="Corpodetexto"/>
        <w:spacing w:lineRule="auto" w:line="360" w:before="0" w:after="0"/>
        <w:jc w:val="center"/>
        <w:rPr/>
      </w:pPr>
      <w:r>
        <w:rPr>
          <w:rFonts w:ascii="Verdana;sans-serif" w:hAnsi="Verdana;sans-serif"/>
          <w:b/>
          <w:bCs/>
          <w:sz w:val="20"/>
          <w:szCs w:val="20"/>
        </w:rPr>
        <w:t xml:space="preserve">Jornalista: Pedro Guerra – </w:t>
      </w:r>
      <w:hyperlink r:id="rId4">
        <w:r>
          <w:rPr>
            <w:rStyle w:val="LinkdaInternet"/>
            <w:rFonts w:ascii="Verdana;sans-serif" w:hAnsi="Verdana;sans-serif"/>
            <w:b/>
            <w:bCs/>
            <w:color w:val="000000"/>
            <w:sz w:val="20"/>
            <w:szCs w:val="20"/>
            <w:u w:val="single"/>
          </w:rPr>
          <w:t>pguerra@sorocaba.sp.gov.br</w:t>
        </w:r>
      </w:hyperlink>
      <w:r>
        <w:rPr>
          <w:rFonts w:ascii="Verdana" w:hAnsi="Verdana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Nfaseforte">
    <w:name w:val="Ênfase forte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obras.sorocaba.sp.gov.br/revisaodoscodigos" TargetMode="External"/><Relationship Id="rId4" Type="http://schemas.openxmlformats.org/officeDocument/2006/relationships/hyperlink" Target="mailto:pguerra@sorocaba.sp.gov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2016-01-14T16:07:08Z</dcterms:created>
  <dc:language>pt-BR</dc:language>
  <cp:lastPrinted>2016-01-14T16:39:36Z</cp:lastPrinted>
  <dcterms:modified xsi:type="dcterms:W3CDTF">2016-01-14T17:06:55Z</dcterms:modified>
  <cp:revision>4</cp:revision>
</cp:coreProperties>
</file>