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pPr>
      <w:bookmarkStart w:id="0" w:name="__DdeLink__44_1430360311"/>
      <w:r>
        <w:rPr>
          <w:rStyle w:val="Appleconvertedspace"/>
          <w:rFonts w:cs="Open Sans" w:ascii="Verdana" w:hAnsi="Verdana"/>
          <w:b/>
          <w:color w:val="333333"/>
          <w:sz w:val="28"/>
          <w:szCs w:val="21"/>
          <w:highlight w:val="white"/>
        </w:rPr>
        <w:t xml:space="preserve">Cuidadores passam por </w:t>
      </w:r>
    </w:p>
    <w:p>
      <w:pPr>
        <w:pStyle w:val="Normal"/>
        <w:spacing w:lineRule="auto" w:line="360"/>
        <w:jc w:val="center"/>
        <w:rPr/>
      </w:pPr>
      <w:bookmarkStart w:id="1" w:name="__DdeLink__44_1430360311"/>
      <w:bookmarkEnd w:id="1"/>
      <w:r>
        <w:rPr>
          <w:rStyle w:val="Appleconvertedspace"/>
          <w:rFonts w:cs="Open Sans" w:ascii="Verdana" w:hAnsi="Verdana"/>
          <w:b/>
          <w:color w:val="333333"/>
          <w:sz w:val="28"/>
          <w:szCs w:val="21"/>
          <w:highlight w:val="white"/>
        </w:rPr>
        <w:t>formação de 25 a 27 de  janeiro</w:t>
      </w:r>
    </w:p>
    <w:p>
      <w:pPr>
        <w:pStyle w:val="Normal"/>
        <w:spacing w:lineRule="auto" w:line="360"/>
        <w:ind w:left="0" w:right="0" w:firstLine="708"/>
        <w:jc w:val="both"/>
        <w:rPr>
          <w:rFonts w:ascii="Verdana" w:hAnsi="Verdana"/>
          <w:sz w:val="24"/>
          <w:szCs w:val="24"/>
        </w:rPr>
      </w:pPr>
      <w:r>
        <w:rPr>
          <w:rFonts w:ascii="Verdana" w:hAnsi="Verdana"/>
          <w:sz w:val="24"/>
          <w:szCs w:val="24"/>
        </w:rPr>
        <w:t xml:space="preserve">A Prefeitura de Sorocaba, por meio da Secretaria da Educação, promove nos dias 25, 26 e 27 de janeiro a formação para os cuidadores da rede municipal de ensino. </w:t>
      </w:r>
    </w:p>
    <w:p>
      <w:pPr>
        <w:pStyle w:val="Normal"/>
        <w:spacing w:lineRule="auto" w:line="360"/>
        <w:ind w:left="0" w:right="0" w:firstLine="708"/>
        <w:jc w:val="both"/>
        <w:rPr>
          <w:rFonts w:ascii="Verdana" w:hAnsi="Verdana"/>
          <w:sz w:val="24"/>
          <w:szCs w:val="24"/>
        </w:rPr>
      </w:pPr>
      <w:r>
        <w:rPr>
          <w:rFonts w:ascii="Verdana" w:hAnsi="Verdana"/>
          <w:sz w:val="24"/>
          <w:szCs w:val="24"/>
        </w:rPr>
        <w:t xml:space="preserve">No primeiro dia o encontro será realizado no Centro de Referência em Educação “Dom José Lambert” e nos demais, na Escola Municipal “Dr. Getúlio Vargas”. A formação acontecerá sempre das 8h </w:t>
      </w:r>
      <w:r>
        <w:rPr>
          <w:rFonts w:ascii="Verdana" w:hAnsi="Verdana"/>
          <w:sz w:val="24"/>
          <w:szCs w:val="24"/>
        </w:rPr>
        <w:t xml:space="preserve">da manhã </w:t>
      </w:r>
      <w:r>
        <w:rPr>
          <w:rFonts w:ascii="Verdana" w:hAnsi="Verdana"/>
          <w:sz w:val="24"/>
          <w:szCs w:val="24"/>
        </w:rPr>
        <w:t xml:space="preserve">às </w:t>
      </w:r>
      <w:r>
        <w:rPr>
          <w:rFonts w:ascii="Verdana" w:hAnsi="Verdana"/>
          <w:sz w:val="24"/>
          <w:szCs w:val="24"/>
        </w:rPr>
        <w:t>cinco da tarde</w:t>
      </w:r>
      <w:r>
        <w:rPr>
          <w:rFonts w:ascii="Verdana" w:hAnsi="Verdana"/>
          <w:sz w:val="24"/>
          <w:szCs w:val="24"/>
        </w:rPr>
        <w:t>, com a participação de  131 cuidadores.</w:t>
      </w:r>
    </w:p>
    <w:p>
      <w:pPr>
        <w:pStyle w:val="Normal"/>
        <w:spacing w:lineRule="auto" w:line="360"/>
        <w:ind w:left="0" w:right="0" w:firstLine="708"/>
        <w:jc w:val="both"/>
        <w:rPr>
          <w:rFonts w:ascii="Verdana" w:hAnsi="Verdana"/>
          <w:sz w:val="24"/>
          <w:szCs w:val="24"/>
        </w:rPr>
      </w:pPr>
      <w:r>
        <w:rPr>
          <w:rFonts w:ascii="Verdana" w:hAnsi="Verdana"/>
          <w:sz w:val="24"/>
          <w:szCs w:val="24"/>
        </w:rPr>
        <w:t>A chefe da seção de Apoio Multidisciplinar da Sedu, Leila Regina Oliveira Chinelatto, destaca que esses profissionais desenvolvem seu trabalho apoiando alunos com necessidades educacionais especiais ou aqueles que apresentam dificuldades de autocuidado e limitações físicas.</w:t>
      </w:r>
    </w:p>
    <w:p>
      <w:pPr>
        <w:pStyle w:val="Normal"/>
        <w:spacing w:lineRule="auto" w:line="360"/>
        <w:ind w:left="0" w:right="0" w:firstLine="708"/>
        <w:jc w:val="both"/>
        <w:rPr>
          <w:rFonts w:ascii="Verdana" w:hAnsi="Verdana"/>
          <w:sz w:val="24"/>
          <w:szCs w:val="24"/>
        </w:rPr>
      </w:pPr>
      <w:r>
        <w:rPr>
          <w:rFonts w:ascii="Verdana" w:hAnsi="Verdana"/>
          <w:sz w:val="24"/>
          <w:szCs w:val="24"/>
        </w:rPr>
        <w:t xml:space="preserve">O encontro </w:t>
      </w:r>
      <w:r>
        <w:rPr>
          <w:rFonts w:ascii="Verdana" w:hAnsi="Verdana"/>
          <w:sz w:val="24"/>
          <w:szCs w:val="24"/>
        </w:rPr>
        <w:t xml:space="preserve">deve abordar </w:t>
      </w:r>
      <w:r>
        <w:rPr>
          <w:rFonts w:ascii="Verdana" w:hAnsi="Verdana"/>
          <w:sz w:val="24"/>
          <w:szCs w:val="24"/>
        </w:rPr>
        <w:t xml:space="preserve">ainda questões sobre o Autismo, por meio de palestra. Oficinas e dinâmicas serão conduzidas pela equipe Multidisciplinar do Centro de Referência em Educação, com a participação de assistente social, psicólogo, fonoaudiólogo e terapeuta ocupacional. </w:t>
      </w:r>
    </w:p>
    <w:p>
      <w:pPr>
        <w:pStyle w:val="Normal"/>
        <w:spacing w:lineRule="auto" w:line="360"/>
        <w:ind w:left="0" w:right="0" w:firstLine="708"/>
        <w:jc w:val="both"/>
        <w:rPr>
          <w:rFonts w:ascii="Verdana" w:hAnsi="Verdana"/>
          <w:sz w:val="24"/>
          <w:szCs w:val="24"/>
        </w:rPr>
      </w:pPr>
      <w:r>
        <w:rPr>
          <w:rFonts w:ascii="Verdana" w:hAnsi="Verdana"/>
          <w:sz w:val="24"/>
          <w:szCs w:val="24"/>
        </w:rPr>
        <w:t>A equipe da Divisão de Educação Especial acompanhará o trabalho desenvolvido nas escolas durante o transcorrer do ano.</w:t>
      </w:r>
    </w:p>
    <w:p>
      <w:pPr>
        <w:pStyle w:val="Normal"/>
        <w:spacing w:lineRule="auto" w:line="360"/>
        <w:jc w:val="both"/>
        <w:rPr>
          <w:rFonts w:ascii="Verdana" w:hAnsi="Verdana"/>
          <w:sz w:val="24"/>
          <w:szCs w:val="24"/>
        </w:rPr>
      </w:pPr>
      <w:r>
        <w:rPr>
          <w:rFonts w:ascii="Verdana" w:hAnsi="Verdana"/>
          <w:sz w:val="24"/>
          <w:szCs w:val="24"/>
        </w:rPr>
        <w:t xml:space="preserve"> </w:t>
      </w:r>
    </w:p>
    <w:p>
      <w:pPr>
        <w:pStyle w:val="Normal"/>
        <w:pBdr>
          <w:bottom w:val="single" w:sz="12" w:space="1" w:color="00000A"/>
        </w:pBdr>
        <w:spacing w:lineRule="auto" w:line="360"/>
        <w:ind w:left="0" w:right="0" w:firstLine="708"/>
        <w:jc w:val="both"/>
        <w:rPr>
          <w:rFonts w:ascii="Verdana" w:hAnsi="Verdana"/>
          <w:sz w:val="24"/>
          <w:szCs w:val="24"/>
        </w:rPr>
      </w:pPr>
      <w:r>
        <w:rPr>
          <w:rFonts w:ascii="Verdana" w:hAnsi="Verdana"/>
          <w:sz w:val="24"/>
          <w:szCs w:val="24"/>
        </w:rPr>
      </w:r>
    </w:p>
    <w:p>
      <w:pPr>
        <w:pStyle w:val="Normal"/>
        <w:spacing w:lineRule="auto" w:line="360" w:before="0" w:after="0"/>
        <w:jc w:val="both"/>
        <w:rPr>
          <w:rFonts w:ascii="Verdana" w:hAnsi="Verdana"/>
          <w:b/>
          <w:b/>
          <w:sz w:val="20"/>
          <w:szCs w:val="20"/>
        </w:rPr>
      </w:pPr>
      <w:r>
        <w:rPr>
          <w:rFonts w:ascii="Verdana" w:hAnsi="Verdana"/>
          <w:b/>
          <w:sz w:val="20"/>
          <w:szCs w:val="20"/>
        </w:rPr>
        <w:t>Data: 13/01/2016</w:t>
      </w:r>
    </w:p>
    <w:p>
      <w:pPr>
        <w:pStyle w:val="Normal"/>
        <w:spacing w:lineRule="auto" w:line="360" w:before="0" w:after="0"/>
        <w:jc w:val="both"/>
        <w:rPr>
          <w:rFonts w:ascii="Verdana" w:hAnsi="Verdana"/>
          <w:b/>
          <w:b/>
          <w:sz w:val="20"/>
          <w:szCs w:val="20"/>
        </w:rPr>
      </w:pPr>
      <w:r>
        <w:rPr>
          <w:rFonts w:ascii="Verdana" w:hAnsi="Verdana"/>
          <w:b/>
          <w:sz w:val="20"/>
          <w:szCs w:val="20"/>
        </w:rPr>
        <w:t>Para uso da imprensa:</w:t>
      </w:r>
    </w:p>
    <w:p>
      <w:pPr>
        <w:pStyle w:val="Normal"/>
        <w:spacing w:lineRule="auto" w:line="360" w:before="0" w:after="0"/>
        <w:jc w:val="both"/>
        <w:rPr>
          <w:rFonts w:ascii="Verdana" w:hAnsi="Verdana"/>
          <w:b/>
          <w:b/>
          <w:sz w:val="20"/>
          <w:szCs w:val="20"/>
        </w:rPr>
      </w:pPr>
      <w:r>
        <w:rPr>
          <w:rFonts w:ascii="Verdana" w:hAnsi="Verdana"/>
          <w:b/>
          <w:sz w:val="20"/>
          <w:szCs w:val="20"/>
        </w:rPr>
        <w:t>Jornalista: André Reis – areis@sorocaba.sp.gov.br</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Verdana">
    <w:charset w:val="0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spacing w:lineRule="auto" w:line="276"/>
      </w:pPr>
    </w:pPrDefault>
  </w:docDefaults>
  <w:style w:type="paragraph" w:styleId="Normal">
    <w:name w:val="Normal"/>
    <w:qFormat/>
    <w:pPr>
      <w:widowControl w:val="false"/>
      <w:kinsoku w:val="true"/>
      <w:overflowPunct w:val="true"/>
      <w:autoSpaceDE w:val="true"/>
      <w:bidi w:val="0"/>
      <w:spacing w:lineRule="auto" w:line="276" w:before="0" w:after="200"/>
    </w:pPr>
    <w:rPr>
      <w:rFonts w:ascii="Liberation Serif" w:hAnsi="Liberation Serif" w:eastAsia="SimSun" w:cs="Mangal"/>
      <w:color w:val="auto"/>
      <w:sz w:val="24"/>
      <w:szCs w:val="24"/>
      <w:lang w:val="pt-BR" w:eastAsia="zh-CN" w:bidi="hi-IN"/>
    </w:rPr>
  </w:style>
  <w:style w:type="character" w:styleId="Appleconvertedspace">
    <w:name w:val="apple-converted-space"/>
    <w:basedOn w:val="DefaultParagraphFont"/>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TotalTime>
  <Application>LibreOffice/5.0.4.2$Windows_x86 LibreOffice_project/2b9802c1994aa0b7dc6079e128979269cf95bc78</Application>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2016-01-13T15:22:49Z</dcterms:created>
  <dc:language>pt-BR</dc:language>
  <cp:lastPrinted>2016-01-13T15:24:13Z</cp:lastPrinted>
  <dcterms:modified xsi:type="dcterms:W3CDTF">2016-01-13T15:24:56Z</dcterms:modified>
  <cp:revision>1</cp:revision>
</cp:coreProperties>
</file>