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etexto"/>
        <w:spacing w:lineRule="auto" w:line="360" w:before="0" w:after="0"/>
        <w:jc w:val="center"/>
        <w:rPr>
          <w:rFonts w:ascii="Verdana;sans-serif" w:hAnsi="Verdana;sans-serif"/>
          <w:b/>
          <w:sz w:val="27"/>
        </w:rPr>
      </w:pPr>
      <w:bookmarkStart w:id="0" w:name="__DdeLink__2_1991249353"/>
      <w:bookmarkEnd w:id="0"/>
      <w:r>
        <w:rPr>
          <w:rFonts w:ascii="Verdana;sans-serif" w:hAnsi="Verdana;sans-serif"/>
          <w:b/>
          <w:sz w:val="27"/>
        </w:rPr>
        <w:t>Agendamento do TMTV vai somente até sexta-feira</w:t>
      </w:r>
    </w:p>
    <w:p>
      <w:pPr>
        <w:pStyle w:val="Corpodetexto"/>
        <w:spacing w:lineRule="auto" w:line="360" w:before="0" w:after="0"/>
        <w:jc w:val="center"/>
        <w:rPr>
          <w:rFonts w:ascii="Verdana;sans-serif" w:hAnsi="Verdana;sans-serif"/>
          <w:b/>
          <w:sz w:val="27"/>
        </w:rPr>
      </w:pPr>
      <w:r>
        <w:rPr>
          <w:rFonts w:ascii="Verdana;sans-serif" w:hAnsi="Verdana;sans-serif"/>
          <w:b/>
          <w:sz w:val="27"/>
        </w:rPr>
      </w:r>
    </w:p>
    <w:p>
      <w:pPr>
        <w:pStyle w:val="Corpodetexto"/>
        <w:spacing w:before="0" w:after="0"/>
        <w:rPr/>
      </w:pPr>
      <w:r>
        <w:rPr>
          <w:rFonts w:ascii="Verdana;sans-serif" w:hAnsi="Verdana;sans-serif"/>
        </w:rPr>
        <w:t xml:space="preserve">O prazo para pedidos de agendamento do Teatro Municipal “Teotônio Vilela” (TMTV) para 2016 termina nesta sexta-feira (dia 22). </w:t>
      </w:r>
    </w:p>
    <w:p>
      <w:pPr>
        <w:pStyle w:val="Corpodetexto"/>
        <w:spacing w:before="0" w:after="0"/>
        <w:rPr>
          <w:rFonts w:ascii="Verdana;sans-serif" w:hAnsi="Verdana;sans-serif"/>
        </w:rPr>
      </w:pPr>
      <w:r>
        <w:rPr/>
      </w:r>
    </w:p>
    <w:p>
      <w:pPr>
        <w:pStyle w:val="Corpodetexto"/>
        <w:spacing w:before="0" w:after="0"/>
        <w:rPr/>
      </w:pPr>
      <w:r>
        <w:rPr>
          <w:rFonts w:ascii="Verdana;sans-serif" w:hAnsi="Verdana;sans-serif"/>
        </w:rPr>
        <w:t>A Prefeitura de Sorocaba disponibilizou 216 datas, entre os dias 12 de fevereiro e 23 de dezembro, de terça a domingo, em três períodos: manhã, tarde e noite. Todas as solicitações devem ser feitas diretamente no teatro, das 8h às 16h.</w:t>
      </w:r>
    </w:p>
    <w:p>
      <w:pPr>
        <w:pStyle w:val="Corpodetexto"/>
        <w:spacing w:before="0" w:after="0"/>
        <w:rPr>
          <w:rFonts w:ascii="Verdana;sans-serif" w:hAnsi="Verdana;sans-serif"/>
        </w:rPr>
      </w:pPr>
      <w:r>
        <w:rPr/>
      </w:r>
    </w:p>
    <w:p>
      <w:pPr>
        <w:pStyle w:val="Corpodetexto"/>
        <w:spacing w:before="0" w:after="0"/>
        <w:rPr>
          <w:rFonts w:ascii="Verdana;sans-serif" w:hAnsi="Verdana;sans-serif"/>
        </w:rPr>
      </w:pPr>
      <w:r>
        <w:rPr>
          <w:rFonts w:ascii="Verdana;sans-serif" w:hAnsi="Verdana;sans-serif"/>
        </w:rPr>
        <w:t>De acordo com a Secretaria da Cultura, até este momento 86 datas foram solicitadas. As inscrições serão analisadas pela equipe da Secult que priorizará agendamento para eventos artísticos, considerando a qualificação artística da atividade dos proponentes e participantes, formação, fomento de público e diversidade cultural, de acordo com as propostas da pasta.</w:t>
      </w:r>
    </w:p>
    <w:p>
      <w:pPr>
        <w:pStyle w:val="Corpodetexto"/>
        <w:spacing w:before="0" w:after="0"/>
        <w:rPr>
          <w:rFonts w:ascii="Verdana;sans-serif" w:hAnsi="Verdana;sans-serif"/>
        </w:rPr>
      </w:pPr>
      <w:r>
        <w:rPr>
          <w:rFonts w:ascii="Verdana;sans-serif" w:hAnsi="Verdana;sans-serif"/>
        </w:rPr>
      </w:r>
    </w:p>
    <w:p>
      <w:pPr>
        <w:pStyle w:val="Corpodetexto"/>
        <w:spacing w:before="0" w:after="0"/>
        <w:rPr>
          <w:rFonts w:ascii="Verdana;sans-serif" w:hAnsi="Verdana;sans-serif"/>
        </w:rPr>
      </w:pPr>
      <w:r>
        <w:rPr>
          <w:rFonts w:ascii="Verdana;sans-serif" w:hAnsi="Verdana;sans-serif"/>
        </w:rPr>
        <w:t xml:space="preserve">Além de apresentar uma série de documentos, os produtores de Sorocaba precisam estar cadastrados no Mapeamento Cultural. Para se cadastrar, gratuitamente, basta acessar o site cultura.sorocaba.sp.gov.br/mapeamento </w:t>
      </w:r>
    </w:p>
    <w:p>
      <w:pPr>
        <w:pStyle w:val="Corpodetexto"/>
        <w:spacing w:before="0" w:after="0"/>
        <w:rPr>
          <w:rFonts w:ascii="Verdana;sans-serif" w:hAnsi="Verdana;sans-serif"/>
        </w:rPr>
      </w:pPr>
      <w:r>
        <w:rPr>
          <w:rFonts w:ascii="Verdana;sans-serif" w:hAnsi="Verdana;sans-serif"/>
        </w:rPr>
      </w:r>
    </w:p>
    <w:p>
      <w:pPr>
        <w:pStyle w:val="Corpodetexto"/>
        <w:spacing w:before="0" w:after="0"/>
        <w:rPr/>
      </w:pPr>
      <w:bookmarkStart w:id="1" w:name="_GoBack"/>
      <w:bookmarkEnd w:id="1"/>
      <w:r>
        <w:rPr>
          <w:rFonts w:ascii="Verdana;sans-serif" w:hAnsi="Verdana;sans-serif"/>
        </w:rPr>
        <w:t xml:space="preserve">Mais informações sobre a documentação necessária, as datas disponíveis e o decreto fixando os valores dos preços públicos de utilização por terceiros podem ser obtidas no Jornal “Município de Sorocaba” do dia 30 de dezembro de 2015, disponível no site </w:t>
      </w:r>
      <w:hyperlink r:id="rId2">
        <w:r>
          <w:rPr>
            <w:rStyle w:val="LinkdaInternet"/>
            <w:rFonts w:ascii="Verdana;sans-serif" w:hAnsi="Verdana;sans-serif"/>
            <w:color w:val="0000FF"/>
            <w:u w:val="single"/>
          </w:rPr>
          <w:t>www.sorocaba.sp.gov.br</w:t>
        </w:r>
      </w:hyperlink>
      <w:r>
        <w:rPr/>
        <w:t xml:space="preserve"> </w:t>
      </w:r>
    </w:p>
    <w:p>
      <w:pPr>
        <w:pStyle w:val="Corpodetexto"/>
        <w:spacing w:before="0" w:after="0"/>
        <w:rPr/>
      </w:pPr>
      <w:r>
        <w:rPr/>
      </w:r>
    </w:p>
    <w:p>
      <w:pPr>
        <w:pStyle w:val="Corpodetexto"/>
        <w:spacing w:before="0" w:after="0"/>
        <w:rPr>
          <w:rFonts w:ascii="Verdana;sans-serif" w:hAnsi="Verdana;sans-serif"/>
        </w:rPr>
      </w:pPr>
      <w:r>
        <w:rPr>
          <w:rFonts w:ascii="Verdana;sans-serif" w:hAnsi="Verdana;sans-serif"/>
        </w:rPr>
        <w:t>O TMTV está localizado na Avenida Engenheiro Carlos Reinaldo Mendes, s/nº, no Alto da Boa Vista. Mais informações pelo telefone (15) 3238.2222.</w:t>
      </w:r>
    </w:p>
    <w:p>
      <w:pPr>
        <w:pStyle w:val="Corpodetexto"/>
        <w:spacing w:before="0" w:after="0"/>
        <w:rPr>
          <w:rFonts w:ascii="Verdana;sans-serif" w:hAnsi="Verdana;sans-serif"/>
        </w:rPr>
      </w:pPr>
      <w:r>
        <w:rPr>
          <w:rFonts w:ascii="Verdana;sans-serif" w:hAnsi="Verdana;sans-serif"/>
        </w:rPr>
      </w:r>
    </w:p>
    <w:p>
      <w:pPr>
        <w:pStyle w:val="Corpodetexto"/>
        <w:spacing w:before="0" w:after="0"/>
        <w:rPr>
          <w:rFonts w:ascii="Verdana;sans-serif" w:hAnsi="Verdana;sans-serif"/>
        </w:rPr>
      </w:pPr>
      <w:r>
        <w:rPr>
          <w:rFonts w:ascii="Verdana;sans-serif" w:hAnsi="Verdana;sans-serif"/>
        </w:rPr>
      </w:r>
    </w:p>
    <w:p>
      <w:pPr>
        <w:pStyle w:val="Normal"/>
        <w:rPr/>
      </w:pPr>
      <w:r>
        <w:rPr/>
      </w:r>
    </w:p>
    <w:p>
      <w:pPr>
        <w:pStyle w:val="Corpodetexto"/>
        <w:spacing w:lineRule="auto" w:line="360" w:before="0" w:after="0"/>
        <w:rPr>
          <w:rFonts w:ascii="Verdana;sans-serif" w:hAnsi="Verdana;sans-serif"/>
          <w:b/>
          <w:sz w:val="20"/>
        </w:rPr>
      </w:pPr>
      <w:r>
        <w:rPr>
          <w:rFonts w:ascii="Verdana;sans-serif" w:hAnsi="Verdana;sans-serif"/>
          <w:b/>
          <w:sz w:val="20"/>
        </w:rPr>
        <w:t>Data: 19/01/2016</w:t>
      </w:r>
    </w:p>
    <w:p>
      <w:pPr>
        <w:pStyle w:val="Corpodetexto"/>
        <w:spacing w:lineRule="auto" w:line="360" w:before="0" w:after="0"/>
        <w:rPr>
          <w:rFonts w:ascii="Verdana;sans-serif" w:hAnsi="Verdana;sans-serif"/>
          <w:b/>
          <w:sz w:val="20"/>
        </w:rPr>
      </w:pPr>
      <w:r>
        <w:rPr>
          <w:rFonts w:ascii="Verdana;sans-serif" w:hAnsi="Verdana;sans-serif"/>
          <w:b/>
          <w:sz w:val="20"/>
        </w:rPr>
        <w:t>Para uso da imprensa:</w:t>
      </w:r>
    </w:p>
    <w:p>
      <w:pPr>
        <w:pStyle w:val="Corpodetexto"/>
        <w:spacing w:lineRule="auto" w:line="360" w:before="0" w:after="0"/>
        <w:rPr/>
      </w:pPr>
      <w:r>
        <w:rPr>
          <w:rFonts w:ascii="Verdana;sans-serif" w:hAnsi="Verdana;sans-serif"/>
          <w:b/>
          <w:sz w:val="20"/>
        </w:rPr>
        <w:t xml:space="preserve">Jornalista: Mariana Campos – </w:t>
      </w:r>
      <w:hyperlink r:id="rId3">
        <w:r>
          <w:rPr>
            <w:rStyle w:val="LinkdaInternet"/>
            <w:rFonts w:ascii="Verdana;sans-serif" w:hAnsi="Verdana;sans-serif"/>
            <w:b/>
            <w:color w:val="0000FF"/>
            <w:sz w:val="20"/>
            <w:u w:val="single"/>
          </w:rPr>
          <w:t>macampos@sorocaba.sp.gov.br</w:t>
        </w:r>
      </w:hyperlink>
    </w:p>
    <w:p>
      <w:pPr>
        <w:pStyle w:val="Corpodetexto"/>
        <w:spacing w:lineRule="auto" w:line="360" w:before="0" w:after="0"/>
        <w:rPr>
          <w:rFonts w:ascii="Verdana;sans-serif" w:hAnsi="Verdana;sans-serif"/>
          <w:b/>
          <w:sz w:val="20"/>
        </w:rPr>
      </w:pPr>
      <w:r>
        <w:rPr>
          <w:rFonts w:ascii="Verdana;sans-serif" w:hAnsi="Verdana;sans-serif"/>
          <w:b/>
          <w:sz w:val="20"/>
        </w:rPr>
        <w:t>Telefone: (15) 3238.2491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Verdana">
    <w:altName w:val="sans-serif"/>
    <w:charset w:val="00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4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Liberation Serif" w:hAnsi="Liberation Serif" w:eastAsia="SimSun" w:cs="Mangal"/>
      <w:color w:val="auto"/>
      <w:sz w:val="24"/>
      <w:szCs w:val="24"/>
      <w:lang w:val="pt-BR" w:eastAsia="zh-CN" w:bidi="hi-IN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lineRule="auto" w:line="288" w:before="0" w:after="140"/>
    </w:pPr>
    <w:rPr/>
  </w:style>
  <w:style w:type="paragraph" w:styleId="Lista">
    <w:name w:val="Lista"/>
    <w:basedOn w:val="Corpodetexto"/>
    <w:pPr/>
    <w:rPr>
      <w:rFonts w:cs="Mangal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sorocaba.sp.gov.br/" TargetMode="External"/><Relationship Id="rId3" Type="http://schemas.openxmlformats.org/officeDocument/2006/relationships/hyperlink" Target="mailto:macampos@sorocaba.sp.gov.br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Application>LibreOffice/5.0.4.2$Windows_x86 LibreOffice_project/2b9802c1994aa0b7dc6079e128979269cf95bc78</Application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2016-01-19T17:04:47Z</dcterms:created>
  <dc:language>pt-BR</dc:language>
  <dcterms:modified xsi:type="dcterms:W3CDTF">2016-01-19T17:06:21Z</dcterms:modified>
  <cp:revision>1</cp:revision>
</cp:coreProperties>
</file>